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CA7D" w14:textId="1F8DB425" w:rsidR="00D33E9F" w:rsidRPr="00B85E73" w:rsidRDefault="00D33E9F" w:rsidP="00D33E9F">
      <w:pPr>
        <w:pStyle w:val="Podnadpis"/>
        <w:rPr>
          <w:color w:val="F24F00" w:themeColor="accent6"/>
        </w:rPr>
      </w:pPr>
      <w:r>
        <w:rPr>
          <w:color w:val="63666A"/>
          <w:sz w:val="40"/>
          <w:szCs w:val="40"/>
        </w:rPr>
        <w:t xml:space="preserve">ČEZ </w:t>
      </w:r>
      <w:r w:rsidR="00690CBD">
        <w:rPr>
          <w:color w:val="63666A"/>
          <w:sz w:val="40"/>
          <w:szCs w:val="40"/>
        </w:rPr>
        <w:t xml:space="preserve">opět </w:t>
      </w:r>
      <w:r>
        <w:rPr>
          <w:color w:val="63666A"/>
          <w:sz w:val="40"/>
          <w:szCs w:val="40"/>
        </w:rPr>
        <w:t xml:space="preserve">varuje před </w:t>
      </w:r>
      <w:r w:rsidR="008F57EE">
        <w:rPr>
          <w:color w:val="63666A"/>
          <w:sz w:val="40"/>
          <w:szCs w:val="40"/>
        </w:rPr>
        <w:t xml:space="preserve">podvodnými </w:t>
      </w:r>
      <w:r w:rsidR="00690CBD">
        <w:rPr>
          <w:color w:val="63666A"/>
          <w:sz w:val="40"/>
          <w:szCs w:val="40"/>
        </w:rPr>
        <w:t>reklamami na sociálních sítích</w:t>
      </w:r>
      <w:r>
        <w:rPr>
          <w:color w:val="63666A"/>
          <w:sz w:val="40"/>
          <w:szCs w:val="40"/>
        </w:rPr>
        <w:t xml:space="preserve">: </w:t>
      </w:r>
      <w:r w:rsidRPr="00D33E9F">
        <w:rPr>
          <w:color w:val="63666A"/>
          <w:sz w:val="40"/>
          <w:szCs w:val="40"/>
        </w:rPr>
        <w:t xml:space="preserve">je to </w:t>
      </w:r>
      <w:r w:rsidR="00786F64">
        <w:rPr>
          <w:color w:val="63666A"/>
          <w:sz w:val="40"/>
          <w:szCs w:val="40"/>
        </w:rPr>
        <w:t xml:space="preserve">důmyslná </w:t>
      </w:r>
      <w:r w:rsidR="008F57EE">
        <w:rPr>
          <w:color w:val="63666A"/>
          <w:sz w:val="40"/>
          <w:szCs w:val="40"/>
        </w:rPr>
        <w:t>past</w:t>
      </w:r>
      <w:r w:rsidRPr="00D33E9F">
        <w:rPr>
          <w:color w:val="63666A"/>
          <w:sz w:val="40"/>
          <w:szCs w:val="40"/>
        </w:rPr>
        <w:t>, nenechte se nachytat</w:t>
      </w:r>
      <w:r w:rsidR="00690CBD">
        <w:rPr>
          <w:color w:val="63666A"/>
          <w:sz w:val="40"/>
          <w:szCs w:val="40"/>
        </w:rPr>
        <w:t>. Počet falešných reklam jde do tisíců</w:t>
      </w:r>
    </w:p>
    <w:p w14:paraId="05EDE435" w14:textId="500E3481" w:rsidR="00D33E9F" w:rsidRPr="00D33E9F" w:rsidRDefault="00D33E9F" w:rsidP="00EE44CF">
      <w:pPr>
        <w:pStyle w:val="Perex"/>
        <w:rPr>
          <w:b w:val="0"/>
          <w:bCs/>
          <w:color w:val="63666A"/>
          <w:sz w:val="26"/>
          <w:szCs w:val="26"/>
        </w:rPr>
      </w:pPr>
      <w:r w:rsidRPr="00D33E9F">
        <w:rPr>
          <w:b w:val="0"/>
          <w:bCs/>
          <w:color w:val="63666A"/>
          <w:sz w:val="26"/>
          <w:szCs w:val="26"/>
        </w:rPr>
        <w:t xml:space="preserve">Na internetu se objevila </w:t>
      </w:r>
      <w:r>
        <w:rPr>
          <w:b w:val="0"/>
          <w:bCs/>
          <w:color w:val="63666A"/>
          <w:sz w:val="26"/>
          <w:szCs w:val="26"/>
        </w:rPr>
        <w:t>další</w:t>
      </w:r>
      <w:r w:rsidRPr="00D33E9F">
        <w:rPr>
          <w:b w:val="0"/>
          <w:bCs/>
          <w:color w:val="63666A"/>
          <w:sz w:val="26"/>
          <w:szCs w:val="26"/>
        </w:rPr>
        <w:t xml:space="preserve"> vlna klamavých reklam, které zneužívají dobrého jména </w:t>
      </w:r>
      <w:r>
        <w:rPr>
          <w:b w:val="0"/>
          <w:bCs/>
          <w:color w:val="63666A"/>
          <w:sz w:val="26"/>
          <w:szCs w:val="26"/>
        </w:rPr>
        <w:t xml:space="preserve">a značky </w:t>
      </w:r>
      <w:r w:rsidRPr="00D33E9F">
        <w:rPr>
          <w:b w:val="0"/>
          <w:bCs/>
          <w:color w:val="63666A"/>
          <w:sz w:val="26"/>
          <w:szCs w:val="26"/>
        </w:rPr>
        <w:t xml:space="preserve">společnosti ČEZ a jejích představitelů. </w:t>
      </w:r>
      <w:r>
        <w:rPr>
          <w:b w:val="0"/>
          <w:bCs/>
          <w:color w:val="63666A"/>
          <w:sz w:val="26"/>
          <w:szCs w:val="26"/>
        </w:rPr>
        <w:t xml:space="preserve">Podvodníci v nich pracují s deep fake videi, kdy </w:t>
      </w:r>
      <w:r w:rsidR="00690CBD">
        <w:rPr>
          <w:b w:val="0"/>
          <w:bCs/>
          <w:color w:val="63666A"/>
          <w:sz w:val="26"/>
          <w:szCs w:val="26"/>
        </w:rPr>
        <w:t>zneužívají</w:t>
      </w:r>
      <w:r w:rsidR="00F85F6A">
        <w:rPr>
          <w:b w:val="0"/>
          <w:bCs/>
          <w:color w:val="63666A"/>
          <w:sz w:val="26"/>
          <w:szCs w:val="26"/>
        </w:rPr>
        <w:t xml:space="preserve"> </w:t>
      </w:r>
      <w:r>
        <w:rPr>
          <w:b w:val="0"/>
          <w:bCs/>
          <w:color w:val="63666A"/>
          <w:sz w:val="26"/>
          <w:szCs w:val="26"/>
        </w:rPr>
        <w:t xml:space="preserve">záznamy z oficiálních akcí </w:t>
      </w:r>
      <w:r w:rsidR="00690CBD">
        <w:rPr>
          <w:b w:val="0"/>
          <w:bCs/>
          <w:color w:val="63666A"/>
          <w:sz w:val="26"/>
          <w:szCs w:val="26"/>
        </w:rPr>
        <w:t>a</w:t>
      </w:r>
      <w:r w:rsidR="00F85F6A">
        <w:rPr>
          <w:b w:val="0"/>
          <w:bCs/>
          <w:color w:val="63666A"/>
          <w:sz w:val="26"/>
          <w:szCs w:val="26"/>
        </w:rPr>
        <w:t xml:space="preserve"> televizní</w:t>
      </w:r>
      <w:r w:rsidR="00690CBD">
        <w:rPr>
          <w:b w:val="0"/>
          <w:bCs/>
          <w:color w:val="63666A"/>
          <w:sz w:val="26"/>
          <w:szCs w:val="26"/>
        </w:rPr>
        <w:t>ho vysílání</w:t>
      </w:r>
      <w:r w:rsidR="00F85F6A">
        <w:rPr>
          <w:b w:val="0"/>
          <w:bCs/>
          <w:color w:val="63666A"/>
          <w:sz w:val="26"/>
          <w:szCs w:val="26"/>
        </w:rPr>
        <w:t xml:space="preserve"> a </w:t>
      </w:r>
      <w:r>
        <w:rPr>
          <w:b w:val="0"/>
          <w:bCs/>
          <w:color w:val="63666A"/>
          <w:sz w:val="26"/>
          <w:szCs w:val="26"/>
        </w:rPr>
        <w:t xml:space="preserve">pomocí umělé inteligence </w:t>
      </w:r>
      <w:r w:rsidR="00F85F6A">
        <w:rPr>
          <w:b w:val="0"/>
          <w:bCs/>
          <w:color w:val="63666A"/>
          <w:sz w:val="26"/>
          <w:szCs w:val="26"/>
        </w:rPr>
        <w:t xml:space="preserve">je </w:t>
      </w:r>
      <w:r>
        <w:rPr>
          <w:b w:val="0"/>
          <w:bCs/>
          <w:color w:val="63666A"/>
          <w:sz w:val="26"/>
          <w:szCs w:val="26"/>
        </w:rPr>
        <w:t xml:space="preserve">upravují a namlouvají k nim nové texty. </w:t>
      </w:r>
      <w:r w:rsidR="00EE44CF">
        <w:rPr>
          <w:b w:val="0"/>
          <w:bCs/>
          <w:color w:val="63666A"/>
          <w:sz w:val="26"/>
          <w:szCs w:val="26"/>
        </w:rPr>
        <w:t>V</w:t>
      </w:r>
      <w:r>
        <w:rPr>
          <w:b w:val="0"/>
          <w:bCs/>
          <w:color w:val="63666A"/>
          <w:sz w:val="26"/>
          <w:szCs w:val="26"/>
        </w:rPr>
        <w:t>ide</w:t>
      </w:r>
      <w:r w:rsidR="00EE44CF">
        <w:rPr>
          <w:b w:val="0"/>
          <w:bCs/>
          <w:color w:val="63666A"/>
          <w:sz w:val="26"/>
          <w:szCs w:val="26"/>
        </w:rPr>
        <w:t xml:space="preserve">a lákající k bezpracným ziskům tak vypadají velmi přesvědčivě. ČEZ </w:t>
      </w:r>
      <w:r w:rsidRPr="00D33E9F">
        <w:rPr>
          <w:b w:val="0"/>
          <w:bCs/>
          <w:color w:val="63666A"/>
          <w:sz w:val="26"/>
          <w:szCs w:val="26"/>
        </w:rPr>
        <w:t>nemá s těmito reklamami nic společného a </w:t>
      </w:r>
      <w:r w:rsidR="00EE44CF">
        <w:rPr>
          <w:b w:val="0"/>
          <w:bCs/>
          <w:color w:val="63666A"/>
          <w:sz w:val="26"/>
          <w:szCs w:val="26"/>
        </w:rPr>
        <w:t xml:space="preserve">pravidelně </w:t>
      </w:r>
      <w:r w:rsidRPr="00D33E9F">
        <w:rPr>
          <w:b w:val="0"/>
          <w:bCs/>
          <w:color w:val="63666A"/>
          <w:sz w:val="26"/>
          <w:szCs w:val="26"/>
        </w:rPr>
        <w:t xml:space="preserve">zajišťuje jejich stažení. </w:t>
      </w:r>
      <w:r w:rsidR="00EE44CF">
        <w:rPr>
          <w:b w:val="0"/>
          <w:bCs/>
          <w:color w:val="63666A"/>
          <w:sz w:val="26"/>
          <w:szCs w:val="26"/>
        </w:rPr>
        <w:t>Znovu však a</w:t>
      </w:r>
      <w:r w:rsidRPr="00D33E9F">
        <w:rPr>
          <w:b w:val="0"/>
          <w:bCs/>
          <w:color w:val="63666A"/>
          <w:sz w:val="26"/>
          <w:szCs w:val="26"/>
        </w:rPr>
        <w:t xml:space="preserve">peluje na všechny uživatele, aby si podezřele „výhodné“ nabídky investic nejprve důkladně prověřili. </w:t>
      </w:r>
      <w:r w:rsidR="00690CBD">
        <w:rPr>
          <w:b w:val="0"/>
          <w:bCs/>
          <w:color w:val="63666A"/>
          <w:sz w:val="26"/>
          <w:szCs w:val="26"/>
        </w:rPr>
        <w:t xml:space="preserve">Zejména ČEZ nikdy nevyzývá občany k investicím do akcií, kryptoměn ani jakýchkoliv dalších finančních produktů. Tisíce těchto falešných reklam už nechal ČEZ stáhnout, ale stále se objevují nové. </w:t>
      </w:r>
    </w:p>
    <w:p w14:paraId="1439D05D" w14:textId="30E72DE1" w:rsidR="00D33E9F" w:rsidRPr="00D33E9F" w:rsidRDefault="00F85F6A" w:rsidP="008F57EE">
      <w:pPr>
        <w:pStyle w:val="Normln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Falešné reklamy </w:t>
      </w:r>
      <w:r w:rsidR="008F57EE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lákající uživatele na vysoké příjmy v řádech desítek tisíc korun prostřednictvím neexistující „finanční aplikace ČEZ“ se tváří jako televizní zpravodajství nebo internetové vysílání známých informačních webů. Využívají k tomu tzv. deep fake videa, kdy záznamy z oficiálních akcí ČEZ nebo z reálných rozhovorů představitelů společnosti pomocí pokročilé umělé inteligence upraví a přemluví pro své nekalé účely. Takto zfalšované video působí velmi věrohodně a má </w:t>
      </w:r>
      <w:r w:rsidR="00D33E9F"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v inzerovanou službu </w:t>
      </w:r>
      <w:r w:rsidR="008F57EE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vzbudit </w:t>
      </w:r>
      <w:r w:rsidR="00D33E9F"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větší důvěru</w:t>
      </w:r>
      <w:r w:rsidR="008F57EE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. </w:t>
      </w:r>
      <w:r w:rsidR="00690CBD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Ve skutečnosti se jedná o podvod, který má za cíl vylákat z lidí peníze. </w:t>
      </w:r>
    </w:p>
    <w:p w14:paraId="650D38AF" w14:textId="148F9E0A" w:rsidR="009A6A6A" w:rsidRDefault="00D33E9F" w:rsidP="00D33E9F">
      <w:pPr>
        <w:pStyle w:val="Normln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</w:pP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Podvodn</w:t>
      </w:r>
      <w:r w:rsidR="008F57EE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á 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videa většinou odkazují na externí stránky, které pod příslibem nereálných zisků vyzývají uživatele k registraci. </w:t>
      </w:r>
      <w:r w:rsidR="008F57EE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ČEZ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 proto ještě jednou důrazně </w:t>
      </w:r>
      <w:r w:rsidR="008F57EE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apeluje 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na všechny, kdo se s takovou reklamou setkají, aby </w:t>
      </w:r>
      <w:r w:rsidR="009A6A6A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výzvy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 </w:t>
      </w:r>
      <w:r w:rsidR="009A6A6A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k registraci 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ignorovali a aby nezadávali žádné osobní </w:t>
      </w:r>
      <w:r w:rsidR="008F57EE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ani platební 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údaje. </w:t>
      </w:r>
      <w:r w:rsidR="00690CBD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Jinak lidem hrozí, že naopak o své úspory přijdou. </w:t>
      </w:r>
    </w:p>
    <w:p w14:paraId="278BCB2A" w14:textId="1E672D40" w:rsidR="009A6A6A" w:rsidRPr="009A6A6A" w:rsidRDefault="009A6A6A" w:rsidP="00D33E9F">
      <w:pPr>
        <w:pStyle w:val="Normln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b/>
          <w:bCs/>
          <w:color w:val="63666A"/>
          <w:sz w:val="20"/>
          <w:szCs w:val="22"/>
          <w:lang w:eastAsia="en-US"/>
        </w:rPr>
      </w:pPr>
      <w:r w:rsidRPr="009A6A6A">
        <w:rPr>
          <w:rFonts w:asciiTheme="minorHAnsi" w:eastAsiaTheme="minorHAnsi" w:hAnsiTheme="minorHAnsi" w:cstheme="minorBidi"/>
          <w:b/>
          <w:bCs/>
          <w:color w:val="63666A"/>
          <w:sz w:val="20"/>
          <w:szCs w:val="22"/>
          <w:lang w:eastAsia="en-US"/>
        </w:rPr>
        <w:t xml:space="preserve">ČEZ nikdy nevyvíjel a nevyvíjí žádné investiční nástroje nebo aplikace, ani nikdy nevyzývá k zakoupení svých akcií. </w:t>
      </w:r>
    </w:p>
    <w:p w14:paraId="5AF0931D" w14:textId="6D5A4C11" w:rsidR="001C313E" w:rsidRDefault="009A6A6A" w:rsidP="009A6A6A">
      <w:pPr>
        <w:pStyle w:val="Normln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Podvodnými reklamami zneužívajícími dobré jméno společnosti ČEZ 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se velmi intenzivně zabývá právní oddělení ČEZ společně s útvarem compliance a útvarem ochrana Skupiny ČEZ. </w:t>
      </w:r>
      <w:r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S internetovými platformami, na kterých se tyto typy reklam objevují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 (např. Facebook, Youtube apod.)</w:t>
      </w:r>
      <w:r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, pravidelně jednáme o 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stažení a zablokování reklam. Bohužel, jedná se o běh na dlouhou trať, protože jejich tvůrci jsou prakticky nedohledatelní.</w:t>
      </w:r>
      <w:r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 </w:t>
      </w:r>
      <w:r w:rsidR="00690CBD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Tisíce</w:t>
      </w:r>
      <w:r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 reklam 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již byly na náš podnět staženy, ale objevují se stále nové. </w:t>
      </w:r>
    </w:p>
    <w:p w14:paraId="029B9C49" w14:textId="4F42D7BF" w:rsidR="009A6A6A" w:rsidRPr="00D33E9F" w:rsidRDefault="001C313E" w:rsidP="009A6A6A">
      <w:pPr>
        <w:pStyle w:val="Normln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lastRenderedPageBreak/>
        <w:t>Zároveň ČEZ na rizika klamavé reklamy upozorňuje i na svých webových stránkách a na svých oficiálních profilech na sociálních sítích.</w:t>
      </w:r>
      <w:r w:rsidR="001D7153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 </w:t>
      </w:r>
      <w:r w:rsidR="009A6A6A"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Nejlepší obranou tedy zůstává obezřetný a skeptický přístup běžných uživatelů internetu.</w:t>
      </w:r>
      <w:r w:rsidR="00786F64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 Podezřele „výhodné“ nabídky je vždy vhodné si důkladně ověřit, případně se o všem nejprve poradit s rodinou/známými. </w:t>
      </w:r>
    </w:p>
    <w:p w14:paraId="26C7607B" w14:textId="103F91C3" w:rsidR="009A6A6A" w:rsidRPr="00E37BA5" w:rsidRDefault="009A6A6A" w:rsidP="009A6A6A">
      <w:pPr>
        <w:pStyle w:val="Normln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b/>
          <w:bCs/>
          <w:color w:val="63666A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Při zaznamenání 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podvodné reklamy na sociálních sítích</w:t>
      </w:r>
      <w:r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 je vhodné 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dan</w:t>
      </w:r>
      <w:r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ou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 sít na příspěvek upozorn</w:t>
      </w:r>
      <w:r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it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, tj. nahlás</w:t>
      </w:r>
      <w:r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i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t jej jako podvodný. Čím více hlášení provozovatel dostane, tím pravděpodobněji bude daná reklama zablokována, </w:t>
      </w:r>
      <w:r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což pomůže</w:t>
      </w:r>
      <w:r w:rsidRPr="00D33E9F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 především dalším uživatelům, kteří by se mohli nachytat.</w:t>
      </w:r>
      <w:r w:rsidR="00E37BA5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 Podrobný návod, jak klamavou reklamu </w:t>
      </w:r>
      <w:r w:rsidR="00654A3E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>roz</w:t>
      </w:r>
      <w:r w:rsidR="00E37BA5">
        <w:rPr>
          <w:rFonts w:asciiTheme="minorHAnsi" w:eastAsiaTheme="minorHAnsi" w:hAnsiTheme="minorHAnsi" w:cstheme="minorBidi"/>
          <w:color w:val="63666A"/>
          <w:sz w:val="20"/>
          <w:szCs w:val="22"/>
          <w:lang w:eastAsia="en-US"/>
        </w:rPr>
        <w:t xml:space="preserve">poznat a jak ji nahlásit, najdou lidé na webu ČEZ: </w:t>
      </w:r>
      <w:hyperlink r:id="rId7" w:history="1">
        <w:r w:rsidR="00E37BA5" w:rsidRPr="00E37BA5">
          <w:rPr>
            <w:rStyle w:val="Hypertextovodkaz"/>
            <w:rFonts w:eastAsiaTheme="majorEastAsia"/>
            <w:b/>
            <w:bCs/>
          </w:rPr>
          <w:t>Podvodná reklama | Skupina ČEZ (cez.cz)</w:t>
        </w:r>
      </w:hyperlink>
      <w:r w:rsidR="00E37BA5" w:rsidRPr="00E37BA5">
        <w:rPr>
          <w:b/>
          <w:bCs/>
        </w:rPr>
        <w:t>.</w:t>
      </w:r>
    </w:p>
    <w:p w14:paraId="676C4478" w14:textId="48C80D9F" w:rsidR="00DD00FA" w:rsidRPr="00F73322" w:rsidRDefault="007E4AC7" w:rsidP="006269B0">
      <w:pPr>
        <w:pStyle w:val="Podpis"/>
        <w:rPr>
          <w:color w:val="63666A"/>
        </w:rPr>
      </w:pPr>
      <w:r>
        <w:rPr>
          <w:color w:val="63666A"/>
        </w:rPr>
        <w:t>Alice Horáková</w:t>
      </w:r>
    </w:p>
    <w:p w14:paraId="3F8B96EC" w14:textId="77777777" w:rsidR="00DD00FA" w:rsidRPr="00F73322" w:rsidRDefault="00DD00FA" w:rsidP="006269B0">
      <w:pPr>
        <w:pStyle w:val="Funkce"/>
        <w:rPr>
          <w:color w:val="63666A"/>
        </w:rPr>
      </w:pPr>
      <w:r w:rsidRPr="00F73322">
        <w:rPr>
          <w:color w:val="63666A"/>
        </w:rPr>
        <w:t>mluvčí Skupiny ČEZ</w:t>
      </w:r>
    </w:p>
    <w:p w14:paraId="6929A1B7" w14:textId="77777777" w:rsidR="00DD00FA" w:rsidRPr="00F73322" w:rsidRDefault="00DD00FA" w:rsidP="006269B0">
      <w:pPr>
        <w:pStyle w:val="Bezmezered"/>
        <w:rPr>
          <w:color w:val="63666A"/>
        </w:rPr>
      </w:pPr>
      <w:r w:rsidRPr="00F73322">
        <w:rPr>
          <w:color w:val="63666A"/>
        </w:rPr>
        <w:t>Více informací naleznete na:</w:t>
      </w:r>
    </w:p>
    <w:p w14:paraId="7D2DDC58" w14:textId="77777777" w:rsidR="00DD00FA" w:rsidRPr="00767FDE" w:rsidRDefault="00000000" w:rsidP="006269B0">
      <w:pPr>
        <w:pStyle w:val="Bezmezered"/>
        <w:rPr>
          <w:color w:val="00C752"/>
        </w:rPr>
      </w:pPr>
      <w:hyperlink r:id="rId8" w:history="1">
        <w:r w:rsidR="006269B0" w:rsidRPr="00767FDE">
          <w:rPr>
            <w:rStyle w:val="Hypertextovodkaz"/>
            <w:color w:val="00C752"/>
          </w:rPr>
          <w:t>www.cez.cz</w:t>
        </w:r>
      </w:hyperlink>
    </w:p>
    <w:sectPr w:rsidR="00DD00FA" w:rsidRPr="00767FDE" w:rsidSect="005D65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345" w:right="1247" w:bottom="3119" w:left="1247" w:header="90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1113" w14:textId="77777777" w:rsidR="00A869C1" w:rsidRDefault="00A869C1" w:rsidP="00DD00FA">
      <w:r>
        <w:separator/>
      </w:r>
    </w:p>
  </w:endnote>
  <w:endnote w:type="continuationSeparator" w:id="0">
    <w:p w14:paraId="2534FCF1" w14:textId="77777777" w:rsidR="00A869C1" w:rsidRDefault="00A869C1" w:rsidP="00DD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B2E8" w14:textId="77777777" w:rsidR="007A313D" w:rsidRDefault="007A31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AD99" w14:textId="722C5C6B" w:rsidR="00DC25B2" w:rsidRPr="00767FDE" w:rsidRDefault="00DC25B2" w:rsidP="00DC25B2">
    <w:pPr>
      <w:pStyle w:val="Zpat"/>
      <w:rPr>
        <w:color w:val="63666A"/>
      </w:rPr>
    </w:pPr>
    <w:r w:rsidRPr="00767FDE">
      <w:rPr>
        <w:b/>
        <w:bCs/>
        <w:color w:val="63666A"/>
      </w:rPr>
      <w:t>ČEZ, a. s.</w:t>
    </w:r>
    <w:r w:rsidR="00767FDE">
      <w:rPr>
        <w:color w:val="63666A"/>
      </w:rPr>
      <w:br/>
    </w:r>
    <w:r w:rsidR="00302665">
      <w:rPr>
        <w:color w:val="63666A"/>
      </w:rPr>
      <w:t>Duhová 1, Praha</w:t>
    </w:r>
  </w:p>
  <w:p w14:paraId="68329ACD" w14:textId="43A2F69A" w:rsidR="00DC25B2" w:rsidRPr="00767FDE" w:rsidRDefault="00000000" w:rsidP="00DC25B2">
    <w:pPr>
      <w:pStyle w:val="Zpat"/>
      <w:rPr>
        <w:color w:val="63666A"/>
      </w:rPr>
    </w:pPr>
    <w:hyperlink r:id="rId1" w:history="1">
      <w:r w:rsidR="00CA388A" w:rsidRPr="005C5277">
        <w:rPr>
          <w:rStyle w:val="Hypertextovodkaz"/>
        </w:rPr>
        <w:t>alice.horakova@cez.cz</w:t>
      </w:r>
    </w:hyperlink>
    <w:r w:rsidR="00767FDE">
      <w:rPr>
        <w:color w:val="63666A"/>
      </w:rPr>
      <w:br/>
    </w:r>
    <w:r w:rsidR="00DC25B2" w:rsidRPr="00767FDE">
      <w:rPr>
        <w:color w:val="63666A"/>
      </w:rPr>
      <w:t xml:space="preserve">tel: </w:t>
    </w:r>
    <w:r w:rsidR="00302665">
      <w:rPr>
        <w:color w:val="63666A"/>
      </w:rPr>
      <w:t xml:space="preserve">724 547 001 </w:t>
    </w:r>
    <w:r w:rsidR="00767FDE">
      <w:rPr>
        <w:color w:val="63666A"/>
      </w:rPr>
      <w:br/>
    </w:r>
    <w:hyperlink r:id="rId2" w:history="1">
      <w:r w:rsidR="00DC25B2" w:rsidRPr="00767FDE">
        <w:rPr>
          <w:color w:val="63666A"/>
        </w:rPr>
        <w:t>www.cez.cz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EFAD" w14:textId="77777777" w:rsidR="007A313D" w:rsidRDefault="007A31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387E" w14:textId="77777777" w:rsidR="00A869C1" w:rsidRDefault="00A869C1" w:rsidP="00DD00FA">
      <w:r>
        <w:separator/>
      </w:r>
    </w:p>
  </w:footnote>
  <w:footnote w:type="continuationSeparator" w:id="0">
    <w:p w14:paraId="18B679D1" w14:textId="77777777" w:rsidR="00A869C1" w:rsidRDefault="00A869C1" w:rsidP="00DD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7F3F" w14:textId="77777777" w:rsidR="007A313D" w:rsidRDefault="007A31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8523" w14:textId="77777777" w:rsidR="005D654F" w:rsidRDefault="005D654F" w:rsidP="005D654F">
    <w:pPr>
      <w:pStyle w:val="Nzev"/>
      <w:spacing w:line="276" w:lineRule="auto"/>
      <w:rPr>
        <w:color w:val="63666A"/>
        <w:sz w:val="44"/>
        <w:szCs w:val="44"/>
      </w:rPr>
    </w:pPr>
    <w:r w:rsidRPr="005D654F">
      <w:rPr>
        <w:caps w:val="0"/>
        <w:color w:val="63666A"/>
        <w:sz w:val="44"/>
        <w:szCs w:val="44"/>
      </w:rPr>
      <w:t>Tisková</w:t>
    </w:r>
    <w:r w:rsidRPr="005D654F">
      <w:rPr>
        <w:color w:val="63666A"/>
        <w:sz w:val="44"/>
        <w:szCs w:val="44"/>
      </w:rPr>
      <w:t xml:space="preserve"> </w:t>
    </w:r>
    <w:r w:rsidRPr="005D654F">
      <w:rPr>
        <w:caps w:val="0"/>
        <w:color w:val="63666A"/>
        <w:sz w:val="44"/>
        <w:szCs w:val="44"/>
      </w:rPr>
      <w:t>zpráva</w:t>
    </w:r>
  </w:p>
  <w:p w14:paraId="18F70923" w14:textId="79DAA186" w:rsidR="003A0B49" w:rsidRPr="005D654F" w:rsidRDefault="000350A3" w:rsidP="005D654F">
    <w:pPr>
      <w:pStyle w:val="Nzev"/>
      <w:spacing w:before="240"/>
      <w:rPr>
        <w:color w:val="63666A"/>
        <w:sz w:val="28"/>
        <w:szCs w:val="28"/>
      </w:rPr>
    </w:pPr>
    <w:r w:rsidRPr="005D654F">
      <w:rPr>
        <w:noProof/>
        <w:color w:val="63666A"/>
        <w:sz w:val="28"/>
        <w:szCs w:val="28"/>
      </w:rPr>
      <w:drawing>
        <wp:anchor distT="0" distB="0" distL="114300" distR="114300" simplePos="0" relativeHeight="251685888" behindDoc="1" locked="0" layoutInCell="1" allowOverlap="1" wp14:anchorId="3E273EA7" wp14:editId="300A0C90">
          <wp:simplePos x="0" y="0"/>
          <wp:positionH relativeFrom="margin">
            <wp:align>left</wp:align>
          </wp:positionH>
          <wp:positionV relativeFrom="page">
            <wp:posOffset>610356</wp:posOffset>
          </wp:positionV>
          <wp:extent cx="1400550" cy="563264"/>
          <wp:effectExtent l="0" t="0" r="9525" b="8255"/>
          <wp:wrapNone/>
          <wp:docPr id="50" name="Logo Skupina ČEZ rgb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Logo Skupina ČEZ rgb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550" cy="563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E0902CA" wp14:editId="5ABCC79D">
              <wp:simplePos x="0" y="0"/>
              <wp:positionH relativeFrom="page">
                <wp:posOffset>0</wp:posOffset>
              </wp:positionH>
              <wp:positionV relativeFrom="page">
                <wp:posOffset>9846945</wp:posOffset>
              </wp:positionV>
              <wp:extent cx="7560000" cy="0"/>
              <wp:effectExtent l="0" t="0" r="0" b="0"/>
              <wp:wrapNone/>
              <wp:docPr id="14" name="Zápatí 1. ř. úč. Y 27,3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CF3222" id="Zápatí 1. ř. úč. Y 27,3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5.35pt" to="595.3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742C6C7" wp14:editId="77D0739E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3" name="Zápatí 2. ř.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2CD1AA" id="Zápatí 2. ř. úč. Y 27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2F05E80" wp14:editId="2A660FC5">
              <wp:simplePos x="0" y="0"/>
              <wp:positionH relativeFrom="page">
                <wp:posOffset>0</wp:posOffset>
              </wp:positionH>
              <wp:positionV relativeFrom="page">
                <wp:posOffset>9163050</wp:posOffset>
              </wp:positionV>
              <wp:extent cx="7560000" cy="0"/>
              <wp:effectExtent l="0" t="0" r="0" b="0"/>
              <wp:wrapNone/>
              <wp:docPr id="12" name="Logo dolní shora Y 25,45 cm (V 1,3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DEB32A" id="Logo dolní shora Y 25,45 cm (V 1,35 cm)" o:spid="_x0000_s1026" style="position:absolute;z-index:2516807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1.5pt" to="595.3pt,7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891" behindDoc="0" locked="0" layoutInCell="1" allowOverlap="1" wp14:anchorId="2877C60B" wp14:editId="15F566CB">
              <wp:simplePos x="0" y="0"/>
              <wp:positionH relativeFrom="page">
                <wp:posOffset>0</wp:posOffset>
              </wp:positionH>
              <wp:positionV relativeFrom="page">
                <wp:posOffset>3643630</wp:posOffset>
              </wp:positionV>
              <wp:extent cx="7560000" cy="0"/>
              <wp:effectExtent l="0" t="0" r="0" b="0"/>
              <wp:wrapNone/>
              <wp:docPr id="11" name="Text 3. ř. úč. Y 10,1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35141A" id="Text 3. ř. úč. Y 10,12 cm" o:spid="_x0000_s1026" style="position:absolute;z-index:25168589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6.9pt" to="595.3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895" behindDoc="0" locked="0" layoutInCell="1" allowOverlap="1" wp14:anchorId="02754893" wp14:editId="686DE62C">
              <wp:simplePos x="0" y="0"/>
              <wp:positionH relativeFrom="page">
                <wp:posOffset>0</wp:posOffset>
              </wp:positionH>
              <wp:positionV relativeFrom="page">
                <wp:posOffset>3261995</wp:posOffset>
              </wp:positionV>
              <wp:extent cx="7560000" cy="0"/>
              <wp:effectExtent l="0" t="0" r="0" b="0"/>
              <wp:wrapNone/>
              <wp:docPr id="10" name="Text 1. ř. úč. Y 9,0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94F712" id="Text 1. ř. úč. Y 9,06 cm" o:spid="_x0000_s1026" style="position:absolute;z-index:25168589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56.85pt" to="595.3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03" behindDoc="0" locked="0" layoutInCell="1" allowOverlap="1" wp14:anchorId="5B241DB9" wp14:editId="139516BB">
              <wp:simplePos x="0" y="0"/>
              <wp:positionH relativeFrom="page">
                <wp:posOffset>0</wp:posOffset>
              </wp:positionH>
              <wp:positionV relativeFrom="page">
                <wp:posOffset>2880360</wp:posOffset>
              </wp:positionV>
              <wp:extent cx="7560000" cy="0"/>
              <wp:effectExtent l="0" t="0" r="0" b="0"/>
              <wp:wrapNone/>
              <wp:docPr id="9" name="Perex 2. ř. úč. Y 8,0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CAF431" id="Perex 2. ř. úč. Y 8,00 cm" o:spid="_x0000_s1026" style="position:absolute;z-index:25168590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6.8pt" to="595.3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19" behindDoc="0" locked="0" layoutInCell="1" allowOverlap="1" wp14:anchorId="5995B336" wp14:editId="5F09100F">
              <wp:simplePos x="0" y="0"/>
              <wp:positionH relativeFrom="page">
                <wp:posOffset>0</wp:posOffset>
              </wp:positionH>
              <wp:positionV relativeFrom="page">
                <wp:posOffset>2689225</wp:posOffset>
              </wp:positionV>
              <wp:extent cx="7560000" cy="0"/>
              <wp:effectExtent l="0" t="0" r="0" b="0"/>
              <wp:wrapNone/>
              <wp:docPr id="8" name="Perex 1. ř. úč. Y 7,4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BBA2B8" id="Perex 1. ř. úč. Y 7,47 cm" o:spid="_x0000_s1026" style="position:absolute;z-index:25168591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11.75pt" to="595.3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34" behindDoc="0" locked="0" layoutInCell="1" allowOverlap="1" wp14:anchorId="79B9E96F" wp14:editId="6C3D4D4B">
              <wp:simplePos x="0" y="0"/>
              <wp:positionH relativeFrom="page">
                <wp:posOffset>0</wp:posOffset>
              </wp:positionH>
              <wp:positionV relativeFrom="page">
                <wp:posOffset>2307590</wp:posOffset>
              </wp:positionV>
              <wp:extent cx="7560000" cy="0"/>
              <wp:effectExtent l="0" t="0" r="0" b="0"/>
              <wp:wrapNone/>
              <wp:docPr id="7" name="Titulek úč. Y 6,4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04389F" id="Titulek úč. Y 6,41 cm" o:spid="_x0000_s1026" style="position:absolute;z-index:25168593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81.7pt" to="595.3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3D36C4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51" behindDoc="0" locked="0" layoutInCell="1" allowOverlap="1" wp14:anchorId="06CB2DC3" wp14:editId="3BA73A87">
              <wp:simplePos x="0" y="0"/>
              <wp:positionH relativeFrom="page">
                <wp:posOffset>0</wp:posOffset>
              </wp:positionH>
              <wp:positionV relativeFrom="page">
                <wp:posOffset>1642110</wp:posOffset>
              </wp:positionV>
              <wp:extent cx="7560000" cy="0"/>
              <wp:effectExtent l="0" t="0" r="0" b="0"/>
              <wp:wrapNone/>
              <wp:docPr id="5" name="Datum úč. Y 4,5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06D26" id="Datum úč. Y 4,56 cm" o:spid="_x0000_s1026" style="position:absolute;z-index:25168595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9.3pt" to="595.3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143" behindDoc="0" locked="0" layoutInCell="1" allowOverlap="1" wp14:anchorId="197D18B9" wp14:editId="6F2A3637">
              <wp:simplePos x="0" y="0"/>
              <wp:positionH relativeFrom="page">
                <wp:posOffset>0</wp:posOffset>
              </wp:positionH>
              <wp:positionV relativeFrom="page">
                <wp:posOffset>590550</wp:posOffset>
              </wp:positionV>
              <wp:extent cx="7560000" cy="0"/>
              <wp:effectExtent l="0" t="0" r="0" b="0"/>
              <wp:wrapNone/>
              <wp:docPr id="4" name="Logo shora Y 1,6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29E3FF" id="Logo shora Y 1,64 cm" o:spid="_x0000_s1026" style="position:absolute;z-index:2516861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6.5pt" to="595.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015" behindDoc="0" locked="0" layoutInCell="1" allowOverlap="1" wp14:anchorId="416EC0FC" wp14:editId="50EE57B1">
              <wp:simplePos x="0" y="0"/>
              <wp:positionH relativeFrom="page">
                <wp:posOffset>0</wp:posOffset>
              </wp:positionH>
              <wp:positionV relativeFrom="page">
                <wp:posOffset>1260475</wp:posOffset>
              </wp:positionV>
              <wp:extent cx="7560000" cy="0"/>
              <wp:effectExtent l="0" t="0" r="0" b="0"/>
              <wp:wrapNone/>
              <wp:docPr id="3" name="Tisková zpráva úč. Y 3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6DF99E" id="Tisková zpráva úč. Y 3,5 cm" o:spid="_x0000_s1026" style="position:absolute;z-index:25168601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9.25pt" to="595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2A6FA77" wp14:editId="3AE386EA">
              <wp:simplePos x="0" y="0"/>
              <wp:positionH relativeFrom="page">
                <wp:posOffset>6769100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2,2 cm X 18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9EE77E" id="P okraj 2,2 cm X 18,8 cm" o:spid="_x0000_s1026" style="position:absolute;z-index:251686399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3pt,0" to="53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5BB9720" wp14:editId="48A1717A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911F6C" id="L okraj 2,2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2.35pt,0" to="62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5D654F" w:rsidRPr="005D654F">
      <w:rPr>
        <w:caps w:val="0"/>
        <w:color w:val="63666A"/>
        <w:sz w:val="28"/>
        <w:szCs w:val="28"/>
      </w:rPr>
      <w:t>Datum</w:t>
    </w:r>
    <w:r w:rsidR="00302665">
      <w:rPr>
        <w:caps w:val="0"/>
        <w:color w:val="63666A"/>
        <w:sz w:val="28"/>
        <w:szCs w:val="28"/>
      </w:rPr>
      <w:t xml:space="preserve">: </w:t>
    </w:r>
    <w:r w:rsidR="007A313D">
      <w:rPr>
        <w:caps w:val="0"/>
        <w:color w:val="63666A"/>
        <w:sz w:val="28"/>
        <w:szCs w:val="28"/>
      </w:rPr>
      <w:t>6</w:t>
    </w:r>
    <w:r w:rsidR="00302665">
      <w:rPr>
        <w:caps w:val="0"/>
        <w:color w:val="63666A"/>
        <w:sz w:val="28"/>
        <w:szCs w:val="28"/>
      </w:rPr>
      <w:t xml:space="preserve">. </w:t>
    </w:r>
    <w:r w:rsidR="00752B53">
      <w:rPr>
        <w:caps w:val="0"/>
        <w:color w:val="63666A"/>
        <w:sz w:val="28"/>
        <w:szCs w:val="28"/>
      </w:rPr>
      <w:t>5</w:t>
    </w:r>
    <w:r w:rsidR="00302665">
      <w:rPr>
        <w:caps w:val="0"/>
        <w:color w:val="63666A"/>
        <w:sz w:val="28"/>
        <w:szCs w:val="28"/>
      </w:rPr>
      <w:t>. 202</w:t>
    </w:r>
    <w:r w:rsidR="00641065">
      <w:rPr>
        <w:caps w:val="0"/>
        <w:color w:val="63666A"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9285" w14:textId="77777777" w:rsidR="007A313D" w:rsidRDefault="007A31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C3F05236"/>
    <w:lvl w:ilvl="0" w:tplc="3CB8C14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DC63F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96241">
    <w:abstractNumId w:val="9"/>
  </w:num>
  <w:num w:numId="2" w16cid:durableId="1078864419">
    <w:abstractNumId w:val="7"/>
  </w:num>
  <w:num w:numId="3" w16cid:durableId="1873222580">
    <w:abstractNumId w:val="6"/>
  </w:num>
  <w:num w:numId="4" w16cid:durableId="891966179">
    <w:abstractNumId w:val="5"/>
  </w:num>
  <w:num w:numId="5" w16cid:durableId="1433628594">
    <w:abstractNumId w:val="4"/>
  </w:num>
  <w:num w:numId="6" w16cid:durableId="1536770264">
    <w:abstractNumId w:val="8"/>
  </w:num>
  <w:num w:numId="7" w16cid:durableId="933854016">
    <w:abstractNumId w:val="3"/>
  </w:num>
  <w:num w:numId="8" w16cid:durableId="609359325">
    <w:abstractNumId w:val="2"/>
  </w:num>
  <w:num w:numId="9" w16cid:durableId="2093161621">
    <w:abstractNumId w:val="1"/>
  </w:num>
  <w:num w:numId="10" w16cid:durableId="1350647274">
    <w:abstractNumId w:val="0"/>
  </w:num>
  <w:num w:numId="11" w16cid:durableId="1978217539">
    <w:abstractNumId w:val="10"/>
  </w:num>
  <w:num w:numId="12" w16cid:durableId="1984264949">
    <w:abstractNumId w:val="7"/>
    <w:lvlOverride w:ilvl="0">
      <w:startOverride w:val="1"/>
    </w:lvlOverride>
  </w:num>
  <w:num w:numId="13" w16cid:durableId="197244035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72"/>
    <w:rsid w:val="000024A5"/>
    <w:rsid w:val="00021AFC"/>
    <w:rsid w:val="000350A3"/>
    <w:rsid w:val="00043CBB"/>
    <w:rsid w:val="000443A4"/>
    <w:rsid w:val="000503A8"/>
    <w:rsid w:val="000809E0"/>
    <w:rsid w:val="00083132"/>
    <w:rsid w:val="000924C1"/>
    <w:rsid w:val="000B3976"/>
    <w:rsid w:val="00103F02"/>
    <w:rsid w:val="00110B75"/>
    <w:rsid w:val="00130B95"/>
    <w:rsid w:val="001363C2"/>
    <w:rsid w:val="001617CC"/>
    <w:rsid w:val="001920A1"/>
    <w:rsid w:val="001922E1"/>
    <w:rsid w:val="001C2B92"/>
    <w:rsid w:val="001C313E"/>
    <w:rsid w:val="001D7153"/>
    <w:rsid w:val="001F3FC6"/>
    <w:rsid w:val="001F6F0D"/>
    <w:rsid w:val="00204F5C"/>
    <w:rsid w:val="00205784"/>
    <w:rsid w:val="00231FFE"/>
    <w:rsid w:val="00233864"/>
    <w:rsid w:val="00240560"/>
    <w:rsid w:val="00247816"/>
    <w:rsid w:val="00263335"/>
    <w:rsid w:val="00266062"/>
    <w:rsid w:val="00266C84"/>
    <w:rsid w:val="0027197D"/>
    <w:rsid w:val="00273F6E"/>
    <w:rsid w:val="00277561"/>
    <w:rsid w:val="00291D7B"/>
    <w:rsid w:val="002A1A53"/>
    <w:rsid w:val="002B0AC4"/>
    <w:rsid w:val="002D1861"/>
    <w:rsid w:val="002F459D"/>
    <w:rsid w:val="00302665"/>
    <w:rsid w:val="003136D2"/>
    <w:rsid w:val="003468A0"/>
    <w:rsid w:val="00352A93"/>
    <w:rsid w:val="00382FB8"/>
    <w:rsid w:val="00390023"/>
    <w:rsid w:val="00393008"/>
    <w:rsid w:val="00396C96"/>
    <w:rsid w:val="00397F0F"/>
    <w:rsid w:val="003A0B49"/>
    <w:rsid w:val="003A7E4F"/>
    <w:rsid w:val="003D36C4"/>
    <w:rsid w:val="00407576"/>
    <w:rsid w:val="00410C36"/>
    <w:rsid w:val="00414D29"/>
    <w:rsid w:val="0041643C"/>
    <w:rsid w:val="00444DE0"/>
    <w:rsid w:val="00457B15"/>
    <w:rsid w:val="00463F3D"/>
    <w:rsid w:val="0047272E"/>
    <w:rsid w:val="0047646B"/>
    <w:rsid w:val="004F03F7"/>
    <w:rsid w:val="005048A4"/>
    <w:rsid w:val="0052418F"/>
    <w:rsid w:val="00532187"/>
    <w:rsid w:val="00534B59"/>
    <w:rsid w:val="005667E2"/>
    <w:rsid w:val="005B0FD2"/>
    <w:rsid w:val="005D4512"/>
    <w:rsid w:val="005D654F"/>
    <w:rsid w:val="005E29CC"/>
    <w:rsid w:val="006269B0"/>
    <w:rsid w:val="00636FD1"/>
    <w:rsid w:val="00641065"/>
    <w:rsid w:val="00645631"/>
    <w:rsid w:val="00654A3E"/>
    <w:rsid w:val="00654EB5"/>
    <w:rsid w:val="006565CC"/>
    <w:rsid w:val="00656CB7"/>
    <w:rsid w:val="00663886"/>
    <w:rsid w:val="00667E6F"/>
    <w:rsid w:val="00684526"/>
    <w:rsid w:val="00690CBD"/>
    <w:rsid w:val="0069158F"/>
    <w:rsid w:val="00691B3F"/>
    <w:rsid w:val="00696E72"/>
    <w:rsid w:val="006A44CE"/>
    <w:rsid w:val="006D7086"/>
    <w:rsid w:val="006F2F48"/>
    <w:rsid w:val="006F5649"/>
    <w:rsid w:val="00710220"/>
    <w:rsid w:val="00726C28"/>
    <w:rsid w:val="00727901"/>
    <w:rsid w:val="00745DEE"/>
    <w:rsid w:val="007469B5"/>
    <w:rsid w:val="00752B53"/>
    <w:rsid w:val="00767FDE"/>
    <w:rsid w:val="00777FA1"/>
    <w:rsid w:val="00783A56"/>
    <w:rsid w:val="00785FAB"/>
    <w:rsid w:val="00786F64"/>
    <w:rsid w:val="00790A35"/>
    <w:rsid w:val="007A313D"/>
    <w:rsid w:val="007A3D1E"/>
    <w:rsid w:val="007C03F7"/>
    <w:rsid w:val="007C4A9C"/>
    <w:rsid w:val="007C62EF"/>
    <w:rsid w:val="007D30B3"/>
    <w:rsid w:val="007D5965"/>
    <w:rsid w:val="007E4AC7"/>
    <w:rsid w:val="00831C50"/>
    <w:rsid w:val="00857855"/>
    <w:rsid w:val="00880A60"/>
    <w:rsid w:val="008A2059"/>
    <w:rsid w:val="008C41D1"/>
    <w:rsid w:val="008D062C"/>
    <w:rsid w:val="008D6DC2"/>
    <w:rsid w:val="008E0F37"/>
    <w:rsid w:val="008F0E4E"/>
    <w:rsid w:val="008F57EE"/>
    <w:rsid w:val="008F702A"/>
    <w:rsid w:val="009010FE"/>
    <w:rsid w:val="009214FA"/>
    <w:rsid w:val="009263D4"/>
    <w:rsid w:val="00931FAC"/>
    <w:rsid w:val="009A6A6A"/>
    <w:rsid w:val="009C17D8"/>
    <w:rsid w:val="009E26AE"/>
    <w:rsid w:val="009F2502"/>
    <w:rsid w:val="00A11E30"/>
    <w:rsid w:val="00A32B4D"/>
    <w:rsid w:val="00A45067"/>
    <w:rsid w:val="00A7701E"/>
    <w:rsid w:val="00A834CD"/>
    <w:rsid w:val="00A869C1"/>
    <w:rsid w:val="00A90B81"/>
    <w:rsid w:val="00A94CD1"/>
    <w:rsid w:val="00AA1572"/>
    <w:rsid w:val="00AA1772"/>
    <w:rsid w:val="00AA64C3"/>
    <w:rsid w:val="00AB0D96"/>
    <w:rsid w:val="00AC06C6"/>
    <w:rsid w:val="00AC24DE"/>
    <w:rsid w:val="00B1628F"/>
    <w:rsid w:val="00B3504A"/>
    <w:rsid w:val="00BC022D"/>
    <w:rsid w:val="00BD2E2F"/>
    <w:rsid w:val="00C175E5"/>
    <w:rsid w:val="00C41AAB"/>
    <w:rsid w:val="00C50657"/>
    <w:rsid w:val="00C76019"/>
    <w:rsid w:val="00C904F3"/>
    <w:rsid w:val="00C9702F"/>
    <w:rsid w:val="00CA388A"/>
    <w:rsid w:val="00CA6BDF"/>
    <w:rsid w:val="00CB06D8"/>
    <w:rsid w:val="00CB26F8"/>
    <w:rsid w:val="00CD42D3"/>
    <w:rsid w:val="00CF2AE5"/>
    <w:rsid w:val="00D22413"/>
    <w:rsid w:val="00D22A21"/>
    <w:rsid w:val="00D33E9F"/>
    <w:rsid w:val="00D370CF"/>
    <w:rsid w:val="00D50F22"/>
    <w:rsid w:val="00D633B6"/>
    <w:rsid w:val="00D6648A"/>
    <w:rsid w:val="00DA1E0E"/>
    <w:rsid w:val="00DB7848"/>
    <w:rsid w:val="00DC25B2"/>
    <w:rsid w:val="00DD00FA"/>
    <w:rsid w:val="00DD7B86"/>
    <w:rsid w:val="00E1733F"/>
    <w:rsid w:val="00E37BA5"/>
    <w:rsid w:val="00E64C00"/>
    <w:rsid w:val="00E764F4"/>
    <w:rsid w:val="00E919AA"/>
    <w:rsid w:val="00E96FDF"/>
    <w:rsid w:val="00EA1DC4"/>
    <w:rsid w:val="00EB0262"/>
    <w:rsid w:val="00EC1BEB"/>
    <w:rsid w:val="00EC3786"/>
    <w:rsid w:val="00EE44CF"/>
    <w:rsid w:val="00EF0FF3"/>
    <w:rsid w:val="00F10A2E"/>
    <w:rsid w:val="00F411B9"/>
    <w:rsid w:val="00F73322"/>
    <w:rsid w:val="00F75977"/>
    <w:rsid w:val="00F85F6A"/>
    <w:rsid w:val="00F9749E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AEEC"/>
  <w15:chartTrackingRefBased/>
  <w15:docId w15:val="{E39E2102-EF36-481E-AF39-6A845A7C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561"/>
    <w:pPr>
      <w:spacing w:after="300" w:line="30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269B0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6269B0"/>
    <w:pPr>
      <w:keepNext/>
      <w:keepLines/>
      <w:spacing w:before="300" w:after="150"/>
      <w:outlineLvl w:val="1"/>
    </w:pPr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6269B0"/>
    <w:pPr>
      <w:keepNext/>
      <w:keepLines/>
      <w:spacing w:before="300" w:after="0"/>
      <w:outlineLvl w:val="2"/>
    </w:pPr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2"/>
    <w:qFormat/>
    <w:rsid w:val="00DD00FA"/>
    <w:pPr>
      <w:spacing w:after="0" w:line="30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931FAC"/>
    <w:pPr>
      <w:spacing w:after="340" w:line="240" w:lineRule="auto"/>
      <w:contextualSpacing/>
      <w:jc w:val="right"/>
    </w:pPr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931FAC"/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2D1861"/>
    <w:pPr>
      <w:numPr>
        <w:ilvl w:val="1"/>
      </w:numPr>
    </w:pPr>
    <w:rPr>
      <w:rFonts w:eastAsiaTheme="minorEastAsia"/>
      <w:color w:val="F24F00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2D1861"/>
    <w:rPr>
      <w:rFonts w:eastAsiaTheme="minorEastAsia"/>
      <w:color w:val="F24F00"/>
      <w:sz w:val="30"/>
    </w:rPr>
  </w:style>
  <w:style w:type="character" w:customStyle="1" w:styleId="Nadpis3Char">
    <w:name w:val="Nadpis 3 Char"/>
    <w:basedOn w:val="Standardnpsmoodstavce"/>
    <w:link w:val="Nadpis3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Zhlav">
    <w:name w:val="header"/>
    <w:basedOn w:val="Normln"/>
    <w:link w:val="ZhlavChar"/>
    <w:uiPriority w:val="37"/>
    <w:unhideWhenUsed/>
    <w:rsid w:val="00DC25B2"/>
    <w:pPr>
      <w:tabs>
        <w:tab w:val="center" w:pos="4536"/>
        <w:tab w:val="right" w:pos="9072"/>
      </w:tabs>
      <w:spacing w:after="0" w:line="192" w:lineRule="atLeast"/>
    </w:pPr>
    <w:rPr>
      <w:color w:val="808285" w:themeColor="text2"/>
      <w:sz w:val="16"/>
    </w:rPr>
  </w:style>
  <w:style w:type="character" w:customStyle="1" w:styleId="ZhlavChar">
    <w:name w:val="Záhlaví Char"/>
    <w:basedOn w:val="Standardnpsmoodstavce"/>
    <w:link w:val="Zhlav"/>
    <w:uiPriority w:val="37"/>
    <w:rsid w:val="00DC25B2"/>
    <w:rPr>
      <w:color w:val="808285" w:themeColor="text2"/>
      <w:sz w:val="16"/>
    </w:rPr>
  </w:style>
  <w:style w:type="paragraph" w:styleId="Zpat">
    <w:name w:val="footer"/>
    <w:basedOn w:val="Normln"/>
    <w:link w:val="ZpatChar"/>
    <w:uiPriority w:val="37"/>
    <w:unhideWhenUsed/>
    <w:rsid w:val="001920A1"/>
    <w:pPr>
      <w:tabs>
        <w:tab w:val="center" w:pos="4536"/>
        <w:tab w:val="right" w:pos="9072"/>
      </w:tabs>
      <w:spacing w:after="0" w:line="210" w:lineRule="atLeast"/>
    </w:pPr>
    <w:rPr>
      <w:color w:val="808285" w:themeColor="text2"/>
      <w:sz w:val="16"/>
    </w:rPr>
  </w:style>
  <w:style w:type="character" w:customStyle="1" w:styleId="ZpatChar">
    <w:name w:val="Zápatí Char"/>
    <w:basedOn w:val="Standardnpsmoodstavce"/>
    <w:link w:val="Zpat"/>
    <w:uiPriority w:val="37"/>
    <w:rsid w:val="001920A1"/>
    <w:rPr>
      <w:color w:val="808285" w:themeColor="text2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8"/>
    <w:unhideWhenUsed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8"/>
    <w:unhideWhenUsed/>
    <w:rsid w:val="00DD00FA"/>
    <w:pPr>
      <w:spacing w:before="40" w:after="0" w:line="240" w:lineRule="atLeast"/>
      <w:jc w:val="right"/>
    </w:pPr>
    <w:rPr>
      <w:color w:val="808285" w:themeColor="text2"/>
    </w:rPr>
  </w:style>
  <w:style w:type="character" w:customStyle="1" w:styleId="DatumChar">
    <w:name w:val="Datum Char"/>
    <w:basedOn w:val="Standardnpsmoodstavce"/>
    <w:link w:val="Datum"/>
    <w:uiPriority w:val="38"/>
    <w:rsid w:val="00DD00FA"/>
    <w:rPr>
      <w:color w:val="808285" w:themeColor="text2"/>
      <w:sz w:val="20"/>
    </w:rPr>
  </w:style>
  <w:style w:type="paragraph" w:styleId="Seznamsodrkami">
    <w:name w:val="List Bullet"/>
    <w:basedOn w:val="Normln"/>
    <w:uiPriority w:val="10"/>
    <w:qFormat/>
    <w:rsid w:val="006269B0"/>
    <w:pPr>
      <w:numPr>
        <w:numId w:val="11"/>
      </w:numPr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paragraph" w:customStyle="1" w:styleId="Kuliky">
    <w:name w:val="Kuličky"/>
    <w:basedOn w:val="Normln"/>
    <w:link w:val="KulikyChar"/>
    <w:uiPriority w:val="99"/>
    <w:rsid w:val="00DD00FA"/>
    <w:pPr>
      <w:spacing w:after="0" w:line="240" w:lineRule="atLeast"/>
      <w:jc w:val="right"/>
    </w:pPr>
    <w:rPr>
      <w:color w:val="F24F00" w:themeColor="accent6"/>
    </w:rPr>
  </w:style>
  <w:style w:type="paragraph" w:customStyle="1" w:styleId="Normlned">
    <w:name w:val="Normální šedý"/>
    <w:basedOn w:val="Normln"/>
    <w:link w:val="NormlnedChar"/>
    <w:uiPriority w:val="1"/>
    <w:qFormat/>
    <w:rsid w:val="00DD00FA"/>
    <w:rPr>
      <w:color w:val="808285" w:themeColor="text2"/>
    </w:rPr>
  </w:style>
  <w:style w:type="character" w:customStyle="1" w:styleId="KulikyChar">
    <w:name w:val="Kuličky Char"/>
    <w:basedOn w:val="Standardnpsmoodstavce"/>
    <w:link w:val="Kuliky"/>
    <w:uiPriority w:val="99"/>
    <w:rsid w:val="006269B0"/>
    <w:rPr>
      <w:color w:val="F24F00" w:themeColor="accent6"/>
      <w:sz w:val="20"/>
    </w:rPr>
  </w:style>
  <w:style w:type="paragraph" w:styleId="Podpis">
    <w:name w:val="Signature"/>
    <w:basedOn w:val="Normln"/>
    <w:link w:val="PodpisChar"/>
    <w:uiPriority w:val="26"/>
    <w:qFormat/>
    <w:rsid w:val="006269B0"/>
    <w:pPr>
      <w:spacing w:before="450" w:after="0" w:line="240" w:lineRule="auto"/>
    </w:pPr>
    <w:rPr>
      <w:b/>
      <w:color w:val="F24F00" w:themeColor="accent6"/>
    </w:rPr>
  </w:style>
  <w:style w:type="character" w:customStyle="1" w:styleId="NormlnedChar">
    <w:name w:val="Normální šedý Char"/>
    <w:basedOn w:val="Standardnpsmoodstavce"/>
    <w:link w:val="Normlned"/>
    <w:uiPriority w:val="1"/>
    <w:rsid w:val="006269B0"/>
    <w:rPr>
      <w:color w:val="808285" w:themeColor="text2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6269B0"/>
    <w:rPr>
      <w:b/>
      <w:color w:val="F24F00" w:themeColor="accent6"/>
      <w:sz w:val="20"/>
    </w:rPr>
  </w:style>
  <w:style w:type="paragraph" w:customStyle="1" w:styleId="Funkce">
    <w:name w:val="Funkce"/>
    <w:basedOn w:val="Normln"/>
    <w:next w:val="Normlned"/>
    <w:link w:val="FunkceChar"/>
    <w:uiPriority w:val="27"/>
    <w:qFormat/>
    <w:rsid w:val="006269B0"/>
    <w:rPr>
      <w:b/>
      <w:color w:val="666B6E"/>
    </w:rPr>
  </w:style>
  <w:style w:type="paragraph" w:customStyle="1" w:styleId="Bezmezered">
    <w:name w:val="Bez mezer šedý"/>
    <w:basedOn w:val="Bezmezer"/>
    <w:link w:val="BezmezeredChar"/>
    <w:uiPriority w:val="3"/>
    <w:qFormat/>
    <w:rsid w:val="006269B0"/>
    <w:rPr>
      <w:color w:val="808285" w:themeColor="text2"/>
    </w:rPr>
  </w:style>
  <w:style w:type="character" w:customStyle="1" w:styleId="FunkceChar">
    <w:name w:val="Funkce Char"/>
    <w:basedOn w:val="Standardnpsmoodstavce"/>
    <w:link w:val="Funkce"/>
    <w:uiPriority w:val="27"/>
    <w:rsid w:val="006269B0"/>
    <w:rPr>
      <w:b/>
      <w:color w:val="666B6E"/>
      <w:sz w:val="20"/>
    </w:rPr>
  </w:style>
  <w:style w:type="character" w:styleId="Hypertextovodkaz">
    <w:name w:val="Hyperlink"/>
    <w:basedOn w:val="Standardnpsmoodstavce"/>
    <w:uiPriority w:val="99"/>
    <w:unhideWhenUsed/>
    <w:rsid w:val="00D22A21"/>
    <w:rPr>
      <w:color w:val="007236" w:themeColor="accent1"/>
      <w:u w:val="none"/>
    </w:rPr>
  </w:style>
  <w:style w:type="character" w:customStyle="1" w:styleId="BezmezerChar">
    <w:name w:val="Bez mezer Char"/>
    <w:basedOn w:val="Standardnpsmoodstavce"/>
    <w:link w:val="Bezmezer"/>
    <w:uiPriority w:val="2"/>
    <w:rsid w:val="006269B0"/>
    <w:rPr>
      <w:sz w:val="20"/>
    </w:rPr>
  </w:style>
  <w:style w:type="character" w:customStyle="1" w:styleId="BezmezeredChar">
    <w:name w:val="Bez mezer šedý Char"/>
    <w:basedOn w:val="BezmezerChar"/>
    <w:link w:val="Bezmezered"/>
    <w:uiPriority w:val="3"/>
    <w:rsid w:val="006269B0"/>
    <w:rPr>
      <w:color w:val="808285" w:themeColor="text2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69B0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4"/>
    <w:qFormat/>
    <w:rsid w:val="006269B0"/>
    <w:rPr>
      <w:b/>
      <w:i w:val="0"/>
      <w:iCs/>
      <w:color w:val="007236" w:themeColor="accent1"/>
    </w:rPr>
  </w:style>
  <w:style w:type="paragraph" w:customStyle="1" w:styleId="Perex">
    <w:name w:val="Perex"/>
    <w:basedOn w:val="Normln"/>
    <w:next w:val="Normln"/>
    <w:link w:val="PerexChar"/>
    <w:uiPriority w:val="4"/>
    <w:qFormat/>
    <w:rsid w:val="00277561"/>
    <w:rPr>
      <w:b/>
      <w:color w:val="808285" w:themeColor="text2"/>
    </w:rPr>
  </w:style>
  <w:style w:type="character" w:customStyle="1" w:styleId="PerexChar">
    <w:name w:val="Perex Char"/>
    <w:basedOn w:val="Standardnpsmoodstavce"/>
    <w:link w:val="Perex"/>
    <w:uiPriority w:val="4"/>
    <w:rsid w:val="00277561"/>
    <w:rPr>
      <w:b/>
      <w:color w:val="808285" w:themeColor="text2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919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19A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19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9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9AA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04F5C"/>
    <w:rPr>
      <w:color w:val="007236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D3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z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ez.cz/cs/podvodna-reklam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z.cz" TargetMode="External"/><Relationship Id="rId1" Type="http://schemas.openxmlformats.org/officeDocument/2006/relationships/hyperlink" Target="mailto:alice.horakova@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ativeStore_01\Agentury_2022\CEZ\CEZ_prodej\039_22_Cislo_tydne_5900\indd\Tiskova_zprava_CEN03.dotx" TargetMode="External"/></Relationships>
</file>

<file path=word/theme/theme1.xml><?xml version="1.0" encoding="utf-8"?>
<a:theme xmlns:a="http://schemas.openxmlformats.org/drawingml/2006/main" name="Motiv Office">
  <a:themeElements>
    <a:clrScheme name="ČEZ PPT 2021">
      <a:dk1>
        <a:sysClr val="windowText" lastClr="000000"/>
      </a:dk1>
      <a:lt1>
        <a:sysClr val="window" lastClr="FFFFFF"/>
      </a:lt1>
      <a:dk2>
        <a:srgbClr val="808285"/>
      </a:dk2>
      <a:lt2>
        <a:srgbClr val="BCBEC0"/>
      </a:lt2>
      <a:accent1>
        <a:srgbClr val="007236"/>
      </a:accent1>
      <a:accent2>
        <a:srgbClr val="8DC63F"/>
      </a:accent2>
      <a:accent3>
        <a:srgbClr val="00A651"/>
      </a:accent3>
      <a:accent4>
        <a:srgbClr val="68A513"/>
      </a:accent4>
      <a:accent5>
        <a:srgbClr val="808285"/>
      </a:accent5>
      <a:accent6>
        <a:srgbClr val="F24F00"/>
      </a:accent6>
      <a:hlink>
        <a:srgbClr val="007236"/>
      </a:hlink>
      <a:folHlink>
        <a:srgbClr val="00723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Tiskova_zprava_CEN03</Template>
  <TotalTime>1</TotalTime>
  <Pages>2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</dc:creator>
  <cp:keywords/>
  <dc:description/>
  <cp:lastModifiedBy>Obec Biskoupky</cp:lastModifiedBy>
  <cp:revision>2</cp:revision>
  <dcterms:created xsi:type="dcterms:W3CDTF">2024-05-09T03:46:00Z</dcterms:created>
  <dcterms:modified xsi:type="dcterms:W3CDTF">2024-05-09T03:46:00Z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2023-06-06T04:54:33Z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e09f3dd9-3362-4964-b080-1290f6a1c1db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